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FA2" w:rsidRPr="00983FA2" w:rsidRDefault="00AA7D4E" w:rsidP="00AA7D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учреждение «Пальминский  детский сад»</w:t>
      </w:r>
    </w:p>
    <w:p w:rsidR="00983FA2" w:rsidRPr="00983FA2" w:rsidRDefault="00983FA2" w:rsidP="00983F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FA2">
        <w:rPr>
          <w:rFonts w:ascii="Times New Roman" w:hAnsi="Times New Roman" w:cs="Times New Roman"/>
          <w:b/>
          <w:sz w:val="28"/>
          <w:szCs w:val="28"/>
        </w:rPr>
        <w:t>ПЛАН РАБОТЫ</w:t>
      </w:r>
      <w:r w:rsidR="00AA7D4E">
        <w:rPr>
          <w:rFonts w:ascii="Times New Roman" w:hAnsi="Times New Roman" w:cs="Times New Roman"/>
          <w:b/>
          <w:sz w:val="28"/>
          <w:szCs w:val="28"/>
        </w:rPr>
        <w:t xml:space="preserve"> отряда ЮИД на 2022-2023 год</w:t>
      </w:r>
      <w:r w:rsidRPr="00983FA2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8"/>
        <w:gridCol w:w="5773"/>
        <w:gridCol w:w="3024"/>
      </w:tblGrid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п.п.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 за выполнение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Style w:val="a4"/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Style w:val="a4"/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Style w:val="a4"/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96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Формирование  отряда  ЮИД.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Утверждение программы, плана работы и проекта по ПДД.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Проведение консультации для педагогов разных возрастных групп по формированию картотеки игр по ПДД.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proofErr w:type="spellStart"/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мультимедийных</w:t>
            </w:r>
            <w:proofErr w:type="spellEnd"/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презентацией на 1 полугодие  для работы с детьми.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отряда 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Оформление оборудования  уголка безопасности дорожного движения и пополнение РППС группы.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 и весь отряд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Пополнение картотеки  игр по правилам ДД Выполнение  проекта «История автомобиля»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Командир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Выявление детей, имеющих велосипеды, организация с ними бесед по правилам дорожного движения.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Составление схем безопасных маршрутов детей в детский сад и обратно.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Участие группы в месячнике по безопасности на дороге «Внимание дети».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Выставка детской литературы по ПДД.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96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Организовать и провести конкурс - выставку рисунков на асфальте «дорожные знаки»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Провести беседу инструктаж, на сайтах групп, с родителями на тему «Безопасность на дорогах»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и провести </w:t>
            </w:r>
            <w:proofErr w:type="spellStart"/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мультимедийную</w:t>
            </w:r>
            <w:proofErr w:type="spellEnd"/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 экскурсию по городу «Мой Воронеж»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Провести семинар инструктаж  «Картотека утренних бесед с детьми по группам».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 и провести недельный проект на тему «Безопасный перекресток» 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Оформить совместно с детьми подготовительной группы  настольную игру «Предупреждающие знаки ДД».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мультимедийного</w:t>
            </w:r>
            <w:proofErr w:type="spellEnd"/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 занятия  с детьми по ПДД «Безопасный перекресток. Правила поведения пешехода на нем»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Организовать и провести семинар по игровым ситуациям для разных возрастных групп.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Провести с детьми подготовительной группы тематическую неделю «Безопасный перекресток», в соответствии с программой.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96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Выбрать тему  месяца «Транспорт нашего города»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spellStart"/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мультимедийное</w:t>
            </w:r>
            <w:proofErr w:type="spellEnd"/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 занятие на тему «Движение машин и поведение водителя на перекрестке»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Организовать встречу с инспектором ГИБДД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Провести викторину среди воспитанников в старшей  группе по знанию ПДД.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Освоить с детьми режиссёрскую игру  «Гномы на дороге»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произведениями Бориса Житкова «Что я видел» и «Светофор».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spellStart"/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 - инструктаж в подготовительной группе по безопасности на дороге с родителями «Внимание! С вами ребенок».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Принять участие в акции посвящённой «Всемирному дню памяти жертв ДТП»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Провести занятия с членами отряда ЮИД: «История ПДД» используя средства ИКТ.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96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Выбрать тему месяца « Моя дорожная грамота»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Провести в подготовительной группе ситуативную беседу «Как переходить дорогу зимой».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Тематическое </w:t>
            </w:r>
            <w:proofErr w:type="spellStart"/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мультимедийное</w:t>
            </w:r>
            <w:proofErr w:type="spellEnd"/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«Запрещающие знаки».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«Как должен  вести себя ребенок в транспорте» составление презентации совместно с детьми. 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«Законы улиц и дорог».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Конкурс детского рисунка «Я знаю дорожные знаки»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Беседа с родителями  на страничке сайта «Внимание! На дорогах гололед».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Ролевая игра «Я шофер».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спортивную эстафету «Дорога без ДТП» 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Совместно с родителями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96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Тема месяца: «Дорожные знаки»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 Провести беседу по мотивам произведения «Вера и Анфиса».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Чтение произведения Н. Носова «Как Незнайка катался на грузовом автомобиле»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Тематическое занятие «Движение воспитанников группами и в колоне». 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Конкурс поделок «Знаки своими руками»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Викторина по правилам дорожного движения в подготовительной группе.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Моделирование ситуаций по теме «Кто самый наблюда</w:t>
            </w:r>
            <w:r w:rsidRPr="00983FA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тельный?» 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 Игра-имитация «Водители и пешеходы»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96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Тема месяца: «Детский сад моего района».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«Дорога в школу» Дидактическая игра «Путеше</w:t>
            </w:r>
            <w:r w:rsidRPr="00983FA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ствие по городу» 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Работа с родителями «Светоотражающие элементы уберегут вашего ребенка».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Проведение занятия с членами отряда ЮИД «Зачем нужны отражающие элементы на дороге»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«Пеше</w:t>
            </w:r>
            <w:r w:rsidRPr="00983FA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ходы и водители». 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Чтение произведения В. </w:t>
            </w:r>
            <w:proofErr w:type="spellStart"/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Кли</w:t>
            </w:r>
            <w:r w:rsidRPr="00983FA2">
              <w:rPr>
                <w:rFonts w:ascii="Times New Roman" w:hAnsi="Times New Roman" w:cs="Times New Roman"/>
                <w:sz w:val="28"/>
                <w:szCs w:val="28"/>
              </w:rPr>
              <w:softHyphen/>
              <w:t>менко</w:t>
            </w:r>
            <w:proofErr w:type="spellEnd"/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 «Происшествие с игруш</w:t>
            </w:r>
            <w:r w:rsidRPr="00983FA2">
              <w:rPr>
                <w:rFonts w:ascii="Times New Roman" w:hAnsi="Times New Roman" w:cs="Times New Roman"/>
                <w:sz w:val="28"/>
                <w:szCs w:val="28"/>
              </w:rPr>
              <w:softHyphen/>
              <w:t>ками»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96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Тема месяца: «Опасный перекре</w:t>
            </w:r>
            <w:r w:rsidRPr="00983FA2">
              <w:rPr>
                <w:rFonts w:ascii="Times New Roman" w:hAnsi="Times New Roman" w:cs="Times New Roman"/>
                <w:sz w:val="28"/>
                <w:szCs w:val="28"/>
              </w:rPr>
              <w:softHyphen/>
              <w:t>сток».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общения «Что такое перекресток». Дидактическая игра «Большая прогулка» 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и провести викторину с подготовительной группой  «Осторожно пешеход!» 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 </w:t>
            </w:r>
            <w:proofErr w:type="spellStart"/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лепбука</w:t>
            </w:r>
            <w:proofErr w:type="spellEnd"/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  для родителей совместно с детьми «Весна, весна, на улице» по профилактике безопасности на дороге в весенний период.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Игровая ситуация «Я иду за хле</w:t>
            </w:r>
            <w:r w:rsidRPr="00983FA2">
              <w:rPr>
                <w:rFonts w:ascii="Times New Roman" w:hAnsi="Times New Roman" w:cs="Times New Roman"/>
                <w:sz w:val="28"/>
                <w:szCs w:val="28"/>
              </w:rPr>
              <w:softHyphen/>
              <w:t>бом».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   6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Ситуация общения «Как маши</w:t>
            </w:r>
            <w:r w:rsidRPr="00983FA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ны людям помогают» 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Игровые ситуации «Правиль</w:t>
            </w:r>
            <w:r w:rsidRPr="00983FA2">
              <w:rPr>
                <w:rFonts w:ascii="Times New Roman" w:hAnsi="Times New Roman" w:cs="Times New Roman"/>
                <w:sz w:val="28"/>
                <w:szCs w:val="28"/>
              </w:rPr>
              <w:softHyphen/>
              <w:t>но - неправильно»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96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Создание картотеки по подвижным играм для старшей и подготовительной группы.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Организовать подвижные игры на прогулке во всех возрастных группах и оформить атрибуты к летним играм по ПДД.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беседы с родителями по профилактике </w:t>
            </w:r>
            <w:proofErr w:type="spellStart"/>
            <w:proofErr w:type="gramStart"/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дорожно</w:t>
            </w:r>
            <w:proofErr w:type="spellEnd"/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 - транспортного</w:t>
            </w:r>
            <w:proofErr w:type="gramEnd"/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 травматизма у детей в жаркое время года.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Проведение открытого занятия с членами отряда ЮИД «Я примерный пешеход ПДД»</w:t>
            </w:r>
            <w:proofErr w:type="gramStart"/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Викторина по правилам ДД  в старшей группе.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Воспитатели подготовительной группы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Провести игру «Безопасное колесо»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разъяснительную работу с родителями о правилах перевозки детей в машине. 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96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Итоговое тематическое занятие «Правила движения – закон улиц и дорог».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Анкетирование  воспитанников и родителей.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Конкурс рисунков «Я примерный пешеход» на асфальте.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Досуг на прогулке с использованием игрового детского транспорта «Я  знаю ПДД».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Экскурсия к регулируемому перекрестку в теплое время года с детьми подготовительной группы.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занятий с членами отряда ЮИД </w:t>
            </w:r>
          </w:p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 Я юный инспектор дорог»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 отряда</w:t>
            </w:r>
          </w:p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с велосипедистами на специально размеченной площадке. На прогулке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Провести беседы по ПДД «Здравствуй, лето!»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Подготовить отчетную презентацию о проделанной работе за год.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Папка передвижка для родителей по правилам ПДД  в летнее время.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Ряд бесед со старшими дошкольниками с использованием брошюр по ПДД« Я играю на улице...»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По мотивам мультфильма «Аркадий Паровозов» мини беседы.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Подвижные игры на прогулке с использованием детского транспорта.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«Мы юные пешеходы»  игры на площадке с атрибутами.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Изготовление атрибутов совместно с детьми из бросового материала, для подвижных игр на прогулке, для недели безопасности.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Беседа со старшими дошкольниками  по правилам движения на вокзале или переезде.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Развлечение с самокатами.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Проведение недели безопасности совместно с родителями.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спортивно – развлекательные эстафеты по ПДД по страницам детских </w:t>
            </w:r>
            <w:r w:rsidRPr="00983F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рассказов.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Участие детского сада в конкурсах по ПДД.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Беседы с родителями о правилах перехода дороги с ребенком. 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Создание совместно с детьми и распространение среди родителей брошюр по ПДД.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Беседа практикум «Я катаюсь на велосипеде»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Викторина для старших дошкольников по ПДД.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Развлечение для младших групп с использованием  детских машинок.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Тематическая неделя: совместно с родителями составление альбома по ПДД наглядное пособие руками детей.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Чтение познавательной литературы для детей.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Беседа с родителями «В отпуск с ребенком на машине»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983FA2">
                <w:rPr>
                  <w:rStyle w:val="a3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Информационно-профилактическая акция</w:t>
              </w:r>
            </w:hyperlink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старших – подготовительных групп  с участием инспекторов  ДПС « С днем рождения светофор!)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Мероприятие – развлечение по ПДД в смешанных группах « Незнайка учится переходить дорогу»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Семейное спортивно – развлекательное мероприятие «День светофора».</w:t>
            </w:r>
          </w:p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Изготовление светофора - конкурс поделок.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spacing w:before="225" w:after="225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Консультация для педагогов детского сада </w:t>
            </w: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 xml:space="preserve"> «Первая помощь при ДТП</w:t>
            </w:r>
            <w:r w:rsidRPr="00983FA2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», ШМП - школа молодого педагога.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spacing w:before="225" w:after="225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Консультация для родителей на тему “Памятка пешеходам с детьми”.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Анкетирование воспитателей по трудностям изучения правил ДД с детьми.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Конкурс поделок  «Я знаю знаки дорожного движения» изготовление знаков своими руками.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Разработка и накопление методических материалов, разработок, рекомендаций по проблеме безопасности на дороге на следующий учебный год.</w:t>
            </w:r>
          </w:p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FA2" w:rsidRPr="00983FA2" w:rsidTr="00983FA2">
        <w:trPr>
          <w:tblCellSpacing w:w="0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A2" w:rsidRPr="00983FA2" w:rsidRDefault="00983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FA2">
              <w:rPr>
                <w:rFonts w:ascii="Times New Roman" w:hAnsi="Times New Roman" w:cs="Times New Roman"/>
                <w:sz w:val="28"/>
                <w:szCs w:val="28"/>
              </w:rPr>
              <w:t>Подготовка перспективного планирования на следующий год по ПДД.</w:t>
            </w:r>
          </w:p>
        </w:tc>
        <w:tc>
          <w:tcPr>
            <w:tcW w:w="3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A2" w:rsidRPr="00983FA2" w:rsidRDefault="0098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3FA2" w:rsidRPr="00983FA2" w:rsidRDefault="00983FA2" w:rsidP="00983FA2">
      <w:pPr>
        <w:rPr>
          <w:rFonts w:ascii="Times New Roman" w:hAnsi="Times New Roman" w:cs="Times New Roman"/>
          <w:b/>
          <w:sz w:val="28"/>
          <w:szCs w:val="28"/>
        </w:rPr>
      </w:pPr>
    </w:p>
    <w:p w:rsidR="00983FA2" w:rsidRPr="00983FA2" w:rsidRDefault="00983FA2" w:rsidP="00983FA2">
      <w:pPr>
        <w:rPr>
          <w:rFonts w:ascii="Times New Roman" w:hAnsi="Times New Roman" w:cs="Times New Roman"/>
          <w:b/>
          <w:sz w:val="28"/>
          <w:szCs w:val="28"/>
        </w:rPr>
      </w:pPr>
    </w:p>
    <w:p w:rsidR="00A418AF" w:rsidRPr="00983FA2" w:rsidRDefault="00A418AF">
      <w:pPr>
        <w:rPr>
          <w:rFonts w:ascii="Times New Roman" w:hAnsi="Times New Roman" w:cs="Times New Roman"/>
          <w:sz w:val="28"/>
          <w:szCs w:val="28"/>
        </w:rPr>
      </w:pPr>
    </w:p>
    <w:sectPr w:rsidR="00A418AF" w:rsidRPr="00983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3FA2"/>
    <w:rsid w:val="00983FA2"/>
    <w:rsid w:val="00A418AF"/>
    <w:rsid w:val="00AA7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83FA2"/>
    <w:rPr>
      <w:color w:val="0000FF"/>
      <w:u w:val="single"/>
    </w:rPr>
  </w:style>
  <w:style w:type="character" w:styleId="a4">
    <w:name w:val="Emphasis"/>
    <w:basedOn w:val="a0"/>
    <w:qFormat/>
    <w:rsid w:val="00983FA2"/>
    <w:rPr>
      <w:i/>
      <w:iCs/>
    </w:rPr>
  </w:style>
  <w:style w:type="character" w:styleId="a5">
    <w:name w:val="Strong"/>
    <w:basedOn w:val="a0"/>
    <w:qFormat/>
    <w:rsid w:val="00983F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detskijsad/fototchet-informaciono-profilakticheskaja-akcija-s-dnem-rozhdenija-svetofor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1415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2022-10-21T06:48:00Z</dcterms:created>
  <dcterms:modified xsi:type="dcterms:W3CDTF">2022-10-21T07:02:00Z</dcterms:modified>
</cp:coreProperties>
</file>