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FE" w:rsidRPr="00173EFE" w:rsidRDefault="00173EFE" w:rsidP="00173EFE">
      <w:pPr>
        <w:shd w:val="clear" w:color="auto" w:fill="FFFFFF"/>
        <w:spacing w:line="240" w:lineRule="auto"/>
        <w:outlineLvl w:val="1"/>
        <w:rPr>
          <w:rFonts w:ascii="Open Sans Condensed" w:eastAsia="Times New Roman" w:hAnsi="Open Sans Condensed" w:cs="Times New Roman"/>
          <w:color w:val="000000"/>
          <w:sz w:val="41"/>
          <w:szCs w:val="41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000000"/>
          <w:sz w:val="41"/>
          <w:szCs w:val="41"/>
          <w:lang w:eastAsia="ru-RU"/>
        </w:rPr>
        <w:t>Консультация для родителей "Осторожно, клещи!!!"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9A9A9A"/>
          <w:sz w:val="48"/>
          <w:lang w:eastAsia="ru-RU"/>
        </w:rPr>
        <w:t>ОСТОРОЖНО, КЛЕЩИ!!!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center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9A9A9A"/>
          <w:sz w:val="28"/>
          <w:lang w:eastAsia="ru-RU"/>
        </w:rPr>
        <w:t>памятка-рекомендация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  </w:t>
      </w:r>
      <w:r w:rsidRPr="00173EFE">
        <w:rPr>
          <w:rFonts w:ascii="Open Sans Condensed" w:eastAsia="Times New Roman" w:hAnsi="Open Sans Condensed" w:cs="Times New Roman"/>
          <w:color w:val="9A9A9A"/>
          <w:sz w:val="30"/>
          <w:szCs w:val="30"/>
          <w:lang w:eastAsia="ru-RU"/>
        </w:rPr>
        <w:t>C</w:t>
      </w: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 xml:space="preserve"> наступлением теплых дней после бесконечной зимы, вызывает вполне естественное желание пообщаться с пробуждающей природой, подышать пьянящими ароматами леса. Все бы хорошо, но посещение леса в начале лета сопряжено с высоким риском </w:t>
      </w:r>
      <w:proofErr w:type="gramStart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быть</w:t>
      </w:r>
      <w:proofErr w:type="gramEnd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 xml:space="preserve"> укушенным клещом, а это чревато заражением такой опасной болезнью, как клещевой энцефалит...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       Как происходит заражение.  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 xml:space="preserve">      Слюна клеща содержит обезболивающее вещество, поэтому укус его безболезнен, и длительное время не заметен.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 </w:t>
      </w:r>
      <w:proofErr w:type="spellStart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боррелиоз</w:t>
      </w:r>
      <w:proofErr w:type="spellEnd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9A9A9A"/>
          <w:sz w:val="28"/>
          <w:lang w:eastAsia="ru-RU"/>
        </w:rPr>
        <w:t>Как предотвратить присасывание клещей. 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i/>
          <w:iCs/>
          <w:color w:val="6F6F6F"/>
          <w:sz w:val="30"/>
          <w:lang w:eastAsia="ru-RU"/>
        </w:rPr>
        <w:t> </w:t>
      </w:r>
      <w:r w:rsidRPr="00173EFE">
        <w:rPr>
          <w:rFonts w:ascii="Open Sans Condensed" w:eastAsia="Times New Roman" w:hAnsi="Open Sans Condensed" w:cs="Times New Roman"/>
          <w:i/>
          <w:iCs/>
          <w:color w:val="9A9A9A"/>
          <w:sz w:val="42"/>
          <w:u w:val="single"/>
          <w:lang w:eastAsia="ru-RU"/>
        </w:rPr>
        <w:t>Основная мера защиты – не допускать присасывания клещей.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 xml:space="preserve"> Для этого используют средства индивидуальной защиты: рациональное использование обычной одежды и отпугивающие средства (репелленты). Одеваться нужно так, чтобы исключить возможность </w:t>
      </w:r>
      <w:proofErr w:type="spellStart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заползания</w:t>
      </w:r>
      <w:proofErr w:type="spellEnd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 xml:space="preserve"> клещей под одежду и на открытые участки кожи, за воротник, на волосы. Через каждые 1,5-2 часа пребывания на открытом воздухе в близи деревьев, проводить сам</w:t>
      </w:r>
      <w:proofErr w:type="gramStart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о-</w:t>
      </w:r>
      <w:proofErr w:type="gramEnd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 xml:space="preserve"> и </w:t>
      </w:r>
      <w:proofErr w:type="spellStart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взаимо</w:t>
      </w:r>
      <w:proofErr w:type="spellEnd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 xml:space="preserve"> осмотры верхней одежды и открытых частей тела у детей и педагогов.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i/>
          <w:iCs/>
          <w:color w:val="9A9A9A"/>
          <w:sz w:val="42"/>
          <w:u w:val="single"/>
          <w:lang w:eastAsia="ru-RU"/>
        </w:rPr>
        <w:t> Лучшая защита от клещей – это соблюдение техники безопасности: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1. Не рекомендуется без особой надобности залезать в непроходимые чащи низкорослого кустарника.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lastRenderedPageBreak/>
        <w:t>2. Находясь на игровой площадке, не срывайте веток, этим действием, вы стряхиваете на себя клещей.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3. Ноги должны быть полностью прикрыты.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4. Спортивные трико, штаны должны быть заправлены в носки.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5. Обязательно наличие головного убора.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6. Длинные волосы желательно спрятать под головной убор.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7. После прогулки, необходимо проверить, и стряхнуть как верхнюю одежду, так и нижнее белье.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8. Осмотреть все тело.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9. Обязательно расчесать волосы мелкой расческой.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i/>
          <w:iCs/>
          <w:color w:val="9A9A9A"/>
          <w:sz w:val="42"/>
          <w:u w:val="single"/>
          <w:lang w:eastAsia="ru-RU"/>
        </w:rPr>
        <w:t>Как удалить присосавшегося клеща?</w:t>
      </w:r>
    </w:p>
    <w:p w:rsidR="00173EFE" w:rsidRPr="00173EFE" w:rsidRDefault="00173EFE" w:rsidP="00173E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 Condensed" w:eastAsia="Times New Roman" w:hAnsi="Open Sans Condensed" w:cs="Times New Roman"/>
          <w:color w:val="5D5D5D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5D5D5D"/>
          <w:sz w:val="30"/>
          <w:szCs w:val="30"/>
          <w:lang w:eastAsia="ru-RU"/>
        </w:rPr>
        <w:t>1.Тело клеща осторожно смазывают маслом, и оставляют на 15-20 минут.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2. Затем необходимо сделать из прочной нити петлю и затянуть ее у основания хоботка клеща.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4. Место укуса необходимо смазать 70% спиртом, 5% йодом, зеленкой или одеколоном.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 xml:space="preserve">6. Клещей, снятых с тела, необходимо поместить в пузырек (в крайнем </w:t>
      </w:r>
      <w:proofErr w:type="gramStart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случае</w:t>
      </w:r>
      <w:proofErr w:type="gramEnd"/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7. После контакта с клещами обязательно вымыть руки с мылом.</w:t>
      </w:r>
    </w:p>
    <w:p w:rsidR="00173EFE" w:rsidRPr="00173EFE" w:rsidRDefault="00173EFE" w:rsidP="00173EFE">
      <w:pPr>
        <w:shd w:val="clear" w:color="auto" w:fill="FFFFFF"/>
        <w:spacing w:after="150" w:line="240" w:lineRule="auto"/>
        <w:jc w:val="both"/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</w:pPr>
      <w:r w:rsidRPr="00173EFE">
        <w:rPr>
          <w:rFonts w:ascii="Open Sans Condensed" w:eastAsia="Times New Roman" w:hAnsi="Open Sans Condensed" w:cs="Times New Roman"/>
          <w:color w:val="6F6F6F"/>
          <w:sz w:val="30"/>
          <w:szCs w:val="30"/>
          <w:lang w:eastAsia="ru-RU"/>
        </w:rPr>
        <w:t>8. Для определения зараженности клеща необходимо (в пузырьке, банке) доставить его в лабораторию.</w:t>
      </w:r>
    </w:p>
    <w:p w:rsidR="0060674A" w:rsidRDefault="0060674A"/>
    <w:sectPr w:rsidR="0060674A" w:rsidSect="0060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E1274"/>
    <w:multiLevelType w:val="multilevel"/>
    <w:tmpl w:val="F348B5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EFE"/>
    <w:rsid w:val="00173EFE"/>
    <w:rsid w:val="00397E41"/>
    <w:rsid w:val="0060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4A"/>
  </w:style>
  <w:style w:type="paragraph" w:styleId="2">
    <w:name w:val="heading 2"/>
    <w:basedOn w:val="a"/>
    <w:link w:val="20"/>
    <w:uiPriority w:val="9"/>
    <w:qFormat/>
    <w:rsid w:val="00173E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3E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3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3EFE"/>
    <w:rPr>
      <w:b/>
      <w:bCs/>
    </w:rPr>
  </w:style>
  <w:style w:type="character" w:styleId="a5">
    <w:name w:val="Emphasis"/>
    <w:basedOn w:val="a0"/>
    <w:uiPriority w:val="20"/>
    <w:qFormat/>
    <w:rsid w:val="00173E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8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3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2022-05-19T08:28:00Z</dcterms:created>
  <dcterms:modified xsi:type="dcterms:W3CDTF">2022-05-19T08:29:00Z</dcterms:modified>
</cp:coreProperties>
</file>