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5A" w:rsidRDefault="000A765A" w:rsidP="000A765A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0A765A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</w:t>
      </w:r>
    </w:p>
    <w:p w:rsidR="000A765A" w:rsidRPr="000A765A" w:rsidRDefault="000A765A" w:rsidP="000A765A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0A765A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«Разлука с ребенком»</w:t>
      </w:r>
    </w:p>
    <w:p w:rsidR="0060674A" w:rsidRPr="000A765A" w:rsidRDefault="000A765A" w:rsidP="000A765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Расставание с матерью – один из самых критических моментов и для ребенка. Психологи считают, что в сознании ребенка с самого раннего возраста должна закрепиться уверенность: мама уходит, но она обязательно вернется.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Поэтому, если вы планируете выйти на работу, потихоньку практикуйте кратковременные расставания с малышом, естественно, оставляя его с человеком, которому вы стопроцентно доверяете. В противном случае, если вы были неразлучны с малышом, а в один прекрасный день оставляете его с кем-то еще или отводите в садик, он, вероятнее всего, получит серьезную психологическую травму. В такой ситуации ребенку кажется, что мама его бросила.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В зарубежной психологии очень популярна "теория привязанности" ребенка к взрослому. Привязанность, как правило, формируется на первом году жизни (обычно – во втором полугодии). В этом контексте наиболее важно, как расстается ребенок с мамой и как он ее встречает после разлуки. Показателен здесь не столько момент расставания, сколько момент встречи.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То, что дети при расставании плачут, вполне закономерно. Другое дело, если после маминого ухода ребенок продолжает еще очень долго плакать, устраивает истерики или не реагирует ни на что, смотрит в одну точку. А когда мама возвращается, своеобразно "мстит" ей – дерется, не дает прохода, виснет на ней, рыдает и так далее. В этом случае стоит посоветоваться с профессиональным психологом.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Очень важно заранее предугадать, </w:t>
      </w:r>
      <w:proofErr w:type="spellStart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отрефлексировать</w:t>
      </w:r>
      <w:proofErr w:type="spellEnd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те возможные варианты ситуаций, которые произойдут с вами и вашим ребенком. Настраивая себя на одну с малышом волну, любая мама в состоянии сформировать безопасный тип привязанности.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Или, пользуясь терминами известного американского психолога Эрика </w:t>
      </w:r>
      <w:proofErr w:type="spellStart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Эриксона</w:t>
      </w:r>
      <w:proofErr w:type="spellEnd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, заложить в малыше базовое доверие к миру. Получив на первом году жизни подобный положительный опыт коммуникации, такие дети в будущем будут доверчивы, доброжелательны, уравновешены, уверены в себе и в окружающих.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Уже работая, чаще разговаривайте с малышом, рассказывайте о работе, чем 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lastRenderedPageBreak/>
        <w:t>вы занимаетесь и как это для вас важно, даже если вы не уверены до конца, что маленький человек понимает все вами сказанного. Если вы на своей работе что-то делаете своими руками, непременно покажите ему.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Оставляя ребенка с бабушкой, договоритесь с ней о том, чтобы она не акцентировала отрицательные моменты вашего расставания (многие пожилые люди любят "</w:t>
      </w:r>
      <w:proofErr w:type="spellStart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попричитать</w:t>
      </w:r>
      <w:proofErr w:type="spellEnd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" о том, как несознательные родители бросают свое крошечное дитя).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Если к малышу приходит няня, подробно расскажите ей </w:t>
      </w:r>
      <w:proofErr w:type="gramStart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всех привязанностях ребенка: какую игрушку, какую песню или сказку он больше всего любит, что быстрее всего может утешить его в случае сильного расстройства. Если ваш выбор остановился все-таки на садике (хочется надеяться, что к этому моменту ребенку уже исполнилось три года), психологи настоятельно рекомендуют мамам в течение двух недель проводить полдня или хотя бы несколько часов вместе с ребенком в его группе.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Это самая мощная психологическая поддержка, которую вы только можете обеспечить малышу в этой ситуации. Кроме того, что он не будет чувствовать себя брошенным и период адаптации пройдет рядом с мамой, вы еще и увидите все тонкости садовской жизни, которые наверняка ускользнули бы от вас при обычном поверхностном знакомстве с воспитательницей.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Не забывайте, что малыш чутко улавливает все нюансы вашего эмоционального состояния. Если вы волнуетесь, звените как натянутая струна, предвидя сложности расставания, он моментально переключится на вашу волну. Возьмите себя в руки, постарайтесь быть спокойной, доброжелательной, ни в коем случае не убегайте стремглав, пока воспитательница или няня показывают вашему ребенку мифическую птичку.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Попрощайтесь как можно более нежно и подчеркните, что очень скоро вы снова встретитесь. В таких ситуациях очень помогают игры с пальчиками ("пройдет столько часов, сколько у тебя пальчиков на руке, и мама вернется"), с игрушками ("мама идет на работу, и мишка идет на работу – в садик, но чтобы ему не было грустно, Максимка будет с ним рядом") и так далее.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lastRenderedPageBreak/>
        <w:t>Но вернемся к встрече после разлуки. Вот он, тот самый показательный, с точки зрения психологов, момент, и проанализировать его вы вполне в состоянии и сами. Нормально, когда ребенок, увидев маму, с радостными криками несется к ней и виснет у нее на шее. Нормально, если начинает рассказывать (если уже умеет говорить), что случилось у него за день, теребить ее. Если у вас позитивные взаимоотношения с малышом сформировались с самого начала, если вы обеспечили ему уверенность и в себе и в вас, то встречи будут именно такими – радостными, бурными, искренними. Встреча с мамой перекрывает все отрицательные эмоции, которые, возможно, были до этого.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А теперь, милые родители, внимание! Конечно, после рабочего дня вы возвращаетесь уставшие, возможно, голодные, не в настроении. Задержитесь на несколько минут перед дверью дома (или садика). Во-первых, ребенок в ваших проблемах совершенно не виноват. Во-вторых, счастливые дети, как правило, случаются у счастливых родителей. Вдохните </w:t>
      </w:r>
      <w:proofErr w:type="gramStart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поглубже</w:t>
      </w:r>
      <w:proofErr w:type="gramEnd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, глаза распахнуты, улыбка – самая ослепительная. Готовы? Можно открывать дверь!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В сознании ребенка с самого раннего возраста должна закрепиться уверенность: мама, папа уходят, но они обязательно вернутся.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Настоящая трудность заключается не в том, что мать работает, а в том, чтобы не утратить при этом взаимопонимания с ребенком. Выход - разумно сочетать работу с уходом за ребенком.</w:t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В зачет идет достигнутое взаимопонимание, а не количество времени, проведенное с ребенком. А для него быть рядом с матерью - такая же естественная потребность, как, например, в пище. И, как потребность в пище не проходит со временем, так не проходит и это желание. И кто, кроме матери, может удовлетворить такую потребность ребенка? "Отзывчивость" </w:t>
      </w:r>
      <w:proofErr w:type="gramStart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-в</w:t>
      </w:r>
      <w:proofErr w:type="gramEnd"/>
      <w:r w:rsidRPr="000A765A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есьма популярное слово у специалистов по развитию детей. Другое такое слово - "взаимодействие". Эти понятия дают третье - "гармония".</w:t>
      </w:r>
    </w:p>
    <w:sectPr w:rsidR="0060674A" w:rsidRPr="000A765A" w:rsidSect="0060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765A"/>
    <w:rsid w:val="000A765A"/>
    <w:rsid w:val="0060674A"/>
    <w:rsid w:val="00E0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370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3354-21EF-43FB-9F89-DEE5CBBC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2022-01-14T05:20:00Z</dcterms:created>
  <dcterms:modified xsi:type="dcterms:W3CDTF">2022-01-14T05:22:00Z</dcterms:modified>
</cp:coreProperties>
</file>